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AD10A" w14:textId="47508C29" w:rsidR="00607FF6" w:rsidRDefault="00607FF6" w:rsidP="00607FF6">
      <w:r>
        <w:t>Si réception d’un courrier recommandé avec AR précontentieux R2 ECOMAISON : mail à envoyer à : legal-department@ecomaison.com</w:t>
      </w:r>
    </w:p>
    <w:p w14:paraId="0E2FCD71" w14:textId="7C4F4AB4" w:rsidR="003F4583" w:rsidRDefault="00794FA0">
      <w:r>
        <w:t xml:space="preserve">Bonjour </w:t>
      </w:r>
    </w:p>
    <w:p w14:paraId="09A549B1" w14:textId="77777777" w:rsidR="00794FA0" w:rsidRDefault="00794FA0"/>
    <w:p w14:paraId="66BF33F7" w14:textId="1E2224D4" w:rsidR="004301E9" w:rsidRDefault="002B6D05" w:rsidP="004301E9">
      <w:r>
        <w:t>Pour donner suite au</w:t>
      </w:r>
      <w:r w:rsidR="00794FA0">
        <w:t xml:space="preserve"> </w:t>
      </w:r>
      <w:r w:rsidR="004301E9">
        <w:t>courrier Précontentieux R2 en recommandé avec AR</w:t>
      </w:r>
      <w:r w:rsidR="00F310B4">
        <w:t xml:space="preserve"> (préciser les références du courrier)</w:t>
      </w:r>
      <w:r w:rsidR="00607FF6">
        <w:t>, je vous confirme que l’entreprise XXXXX a bien satisfait ses obligations de metteur sur le marché PMCB en adhérant à un éco-organisme agréé par les Pouvoirs Publics.</w:t>
      </w:r>
    </w:p>
    <w:p w14:paraId="4FD47155" w14:textId="7B027CBF" w:rsidR="00607FF6" w:rsidRPr="00311677" w:rsidRDefault="00607FF6" w:rsidP="004301E9">
      <w:pPr>
        <w:rPr>
          <w:b/>
          <w:bCs/>
        </w:rPr>
      </w:pPr>
      <w:r w:rsidRPr="00311677">
        <w:rPr>
          <w:b/>
          <w:bCs/>
          <w:highlight w:val="yellow"/>
        </w:rPr>
        <w:t>Le numéro d’identifiant unique (IDU) délivré dans le cadre de cette REP est le : XXXXX.</w:t>
      </w:r>
    </w:p>
    <w:p w14:paraId="4E342003" w14:textId="29FD6EEF" w:rsidR="00607FF6" w:rsidRDefault="00607FF6" w:rsidP="004301E9">
      <w:r>
        <w:t>Dans l’attente de la confirmation de la bonne réception de cette information.</w:t>
      </w:r>
    </w:p>
    <w:p w14:paraId="5883B3F7" w14:textId="24502799" w:rsidR="00607FF6" w:rsidRDefault="00607FF6" w:rsidP="004301E9">
      <w:r>
        <w:t xml:space="preserve">Cordialement </w:t>
      </w:r>
    </w:p>
    <w:p w14:paraId="0B551978" w14:textId="77777777" w:rsidR="00607FF6" w:rsidRDefault="00607FF6" w:rsidP="004301E9"/>
    <w:p w14:paraId="61808EB6" w14:textId="77777777" w:rsidR="00607FF6" w:rsidRDefault="00607FF6" w:rsidP="004301E9"/>
    <w:p w14:paraId="5A0C9CAB" w14:textId="63AC4D3D" w:rsidR="00607FF6" w:rsidRDefault="00607FF6" w:rsidP="004301E9">
      <w:r>
        <w:t>Mr ou Mme XXXX</w:t>
      </w:r>
      <w:r w:rsidR="00A52EFD">
        <w:t>,</w:t>
      </w:r>
      <w:r>
        <w:t xml:space="preserve"> chef de l’entreprise XXXXX</w:t>
      </w:r>
    </w:p>
    <w:p w14:paraId="5AB413AA" w14:textId="54572375" w:rsidR="00794FA0" w:rsidRDefault="004301E9">
      <w:r>
        <w:t xml:space="preserve"> </w:t>
      </w:r>
    </w:p>
    <w:sectPr w:rsidR="00794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A0"/>
    <w:rsid w:val="002B6D05"/>
    <w:rsid w:val="00311677"/>
    <w:rsid w:val="003F4583"/>
    <w:rsid w:val="004301E9"/>
    <w:rsid w:val="004D1377"/>
    <w:rsid w:val="005A4B0E"/>
    <w:rsid w:val="005D45BD"/>
    <w:rsid w:val="00607FF6"/>
    <w:rsid w:val="00642F23"/>
    <w:rsid w:val="00794FA0"/>
    <w:rsid w:val="009F568D"/>
    <w:rsid w:val="00A52EFD"/>
    <w:rsid w:val="00C47AA0"/>
    <w:rsid w:val="00CD0864"/>
    <w:rsid w:val="00F3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0F08"/>
  <w15:chartTrackingRefBased/>
  <w15:docId w15:val="{A74D682F-8870-4EBE-8A6E-C9C2EBF1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B6D0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6D05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2B6D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7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FLIS-PLISSON</dc:creator>
  <cp:keywords/>
  <dc:description/>
  <cp:lastModifiedBy>SGA</cp:lastModifiedBy>
  <cp:revision>2</cp:revision>
  <dcterms:created xsi:type="dcterms:W3CDTF">2024-05-23T07:05:00Z</dcterms:created>
  <dcterms:modified xsi:type="dcterms:W3CDTF">2024-05-23T07:05:00Z</dcterms:modified>
</cp:coreProperties>
</file>